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74" w:rsidRPr="005C6374" w:rsidRDefault="005C6374" w:rsidP="005C6374">
      <w:pPr>
        <w:pStyle w:val="Bezodstpw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5C6374">
        <w:rPr>
          <w:rFonts w:ascii="Times New Roman" w:hAnsi="Times New Roman" w:cs="Times New Roman"/>
          <w:i/>
          <w:sz w:val="20"/>
          <w:szCs w:val="24"/>
        </w:rPr>
        <w:t>Złącznik nr 1</w:t>
      </w:r>
    </w:p>
    <w:p w:rsidR="005C6374" w:rsidRPr="005C6374" w:rsidRDefault="005C6374" w:rsidP="005C6374">
      <w:pPr>
        <w:pStyle w:val="Bezodstpw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5C6374">
        <w:rPr>
          <w:rFonts w:ascii="Times New Roman" w:hAnsi="Times New Roman" w:cs="Times New Roman"/>
          <w:i/>
          <w:sz w:val="20"/>
          <w:szCs w:val="24"/>
        </w:rPr>
        <w:t xml:space="preserve">do Statutu </w:t>
      </w:r>
    </w:p>
    <w:p w:rsidR="005C6374" w:rsidRPr="005C6374" w:rsidRDefault="005C6374" w:rsidP="005C6374">
      <w:pPr>
        <w:pStyle w:val="Bezodstpw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5C6374">
        <w:rPr>
          <w:rFonts w:ascii="Times New Roman" w:hAnsi="Times New Roman" w:cs="Times New Roman"/>
          <w:i/>
          <w:sz w:val="20"/>
          <w:szCs w:val="24"/>
        </w:rPr>
        <w:t>Publicznej Szkoły Podstawowej</w:t>
      </w:r>
    </w:p>
    <w:p w:rsidR="005C6374" w:rsidRDefault="005C6374" w:rsidP="005C6374">
      <w:pPr>
        <w:pStyle w:val="Bezodstpw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5C6374">
        <w:rPr>
          <w:rFonts w:ascii="Times New Roman" w:hAnsi="Times New Roman" w:cs="Times New Roman"/>
          <w:i/>
          <w:sz w:val="20"/>
          <w:szCs w:val="24"/>
        </w:rPr>
        <w:t xml:space="preserve"> im. Jana Pawła II w Osowcu</w:t>
      </w:r>
    </w:p>
    <w:p w:rsidR="005C6374" w:rsidRPr="005C6374" w:rsidRDefault="005C6374" w:rsidP="005C6374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6374" w:rsidRDefault="005C6374" w:rsidP="005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C3301">
        <w:rPr>
          <w:rFonts w:ascii="Times New Roman" w:hAnsi="Times New Roman" w:cs="Times New Roman"/>
          <w:sz w:val="24"/>
          <w:szCs w:val="24"/>
        </w:rPr>
        <w:t>a podstawie:</w:t>
      </w:r>
    </w:p>
    <w:p w:rsidR="005C6374" w:rsidRDefault="005C6374" w:rsidP="005C637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A5E">
        <w:rPr>
          <w:rFonts w:ascii="Times New Roman" w:hAnsi="Times New Roman" w:cs="Times New Roman"/>
          <w:sz w:val="24"/>
          <w:szCs w:val="24"/>
        </w:rPr>
        <w:t>Ustawy z dnia 14 grudnia 2016 r. Prawo oświatowe (Dz. U. z 2020 r. poz. 910),</w:t>
      </w:r>
    </w:p>
    <w:p w:rsidR="005C6374" w:rsidRDefault="005C6374" w:rsidP="005C637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A5E">
        <w:rPr>
          <w:rFonts w:ascii="Times New Roman" w:hAnsi="Times New Roman" w:cs="Times New Roman"/>
          <w:sz w:val="24"/>
          <w:szCs w:val="24"/>
        </w:rPr>
        <w:t>Rozporządzenia Ministra Edukacji Narodowej z dnia 12 sierpnia 2020 r. w sprawie czasowego ograniczenia funkcjonowania jednostek systemu oświaty w związku                             z zapobieganiem, przeciwdziałaniem i zwalczaniem COVID-19 (Dz.U.2020  poz.1394),</w:t>
      </w:r>
    </w:p>
    <w:p w:rsidR="005C6374" w:rsidRPr="00B91A5E" w:rsidRDefault="005C6374" w:rsidP="005C637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A5E">
        <w:rPr>
          <w:rFonts w:ascii="Times New Roman" w:hAnsi="Times New Roman" w:cs="Times New Roman"/>
          <w:bCs/>
          <w:sz w:val="24"/>
          <w:szCs w:val="24"/>
        </w:rPr>
        <w:t xml:space="preserve">Rozporządzenia Ministra Edukacji </w:t>
      </w:r>
      <w:r w:rsidRPr="00B91A5E">
        <w:rPr>
          <w:rFonts w:ascii="Times New Roman" w:hAnsi="Times New Roman" w:cs="Times New Roman"/>
          <w:bCs/>
        </w:rPr>
        <w:t>i</w:t>
      </w:r>
      <w:r w:rsidRPr="00B91A5E">
        <w:rPr>
          <w:rFonts w:ascii="Times New Roman" w:hAnsi="Times New Roman" w:cs="Times New Roman"/>
          <w:bCs/>
          <w:sz w:val="24"/>
          <w:szCs w:val="24"/>
        </w:rPr>
        <w:t xml:space="preserve"> Nauki z dnia 23 października 2020 r.</w:t>
      </w:r>
      <w:r w:rsidRPr="00B91A5E">
        <w:rPr>
          <w:rFonts w:ascii="Times New Roman" w:hAnsi="Times New Roman" w:cs="Times New Roman"/>
          <w:bCs/>
        </w:rPr>
        <w:t xml:space="preserve">, </w:t>
      </w:r>
      <w:r w:rsidRPr="00B91A5E">
        <w:rPr>
          <w:rFonts w:ascii="Times New Roman" w:hAnsi="Times New Roman" w:cs="Times New Roman"/>
          <w:bCs/>
          <w:sz w:val="24"/>
          <w:szCs w:val="24"/>
        </w:rPr>
        <w:t>zmieniające rozporządzenie w sprawie czasowego ograniczenia funkcjonowania jednostek systemu oświaty w związku z zapobieganiem, przeciwdziałaniem i zwalczaniem COVID-19</w:t>
      </w:r>
      <w:r w:rsidRPr="00B91A5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91A5E">
        <w:rPr>
          <w:rFonts w:ascii="Times New Roman" w:hAnsi="Times New Roman" w:cs="Times New Roman"/>
          <w:bCs/>
          <w:sz w:val="24"/>
          <w:szCs w:val="24"/>
        </w:rPr>
        <w:t xml:space="preserve"> (Dz. U. </w:t>
      </w:r>
      <w:r w:rsidRPr="00B91A5E">
        <w:rPr>
          <w:rFonts w:ascii="Times New Roman" w:hAnsi="Times New Roman" w:cs="Times New Roman"/>
          <w:bCs/>
        </w:rPr>
        <w:t xml:space="preserve"> </w:t>
      </w:r>
      <w:r w:rsidRPr="00B91A5E">
        <w:rPr>
          <w:rFonts w:ascii="Times New Roman" w:hAnsi="Times New Roman" w:cs="Times New Roman"/>
          <w:bCs/>
          <w:sz w:val="24"/>
          <w:szCs w:val="24"/>
        </w:rPr>
        <w:t>z 2020 r.</w:t>
      </w:r>
      <w:r w:rsidRPr="00B91A5E">
        <w:rPr>
          <w:rFonts w:ascii="Times New Roman" w:hAnsi="Times New Roman" w:cs="Times New Roman"/>
        </w:rPr>
        <w:t xml:space="preserve">, </w:t>
      </w:r>
      <w:r w:rsidRPr="00B91A5E">
        <w:rPr>
          <w:rFonts w:ascii="Times New Roman" w:hAnsi="Times New Roman" w:cs="Times New Roman"/>
          <w:bCs/>
          <w:sz w:val="24"/>
          <w:szCs w:val="24"/>
        </w:rPr>
        <w:t>poz. 1870),</w:t>
      </w:r>
    </w:p>
    <w:p w:rsidR="005C6374" w:rsidRDefault="005C6374" w:rsidP="005C637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A5E">
        <w:rPr>
          <w:rFonts w:ascii="Times New Roman" w:hAnsi="Times New Roman" w:cs="Times New Roman"/>
          <w:sz w:val="24"/>
          <w:szCs w:val="24"/>
        </w:rPr>
        <w:t>Statutu Publicznej Szkoły Podstawowej im. Jana Pawła II w Osowcu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374" w:rsidRDefault="005C6374" w:rsidP="005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C6374" w:rsidRPr="005C6374" w:rsidRDefault="005C6374" w:rsidP="005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C6374">
        <w:rPr>
          <w:rFonts w:ascii="Times New Roman" w:hAnsi="Times New Roman" w:cs="Times New Roman"/>
          <w:sz w:val="24"/>
          <w:szCs w:val="24"/>
        </w:rPr>
        <w:t>do Statutu Publicznej Szkoły Podstawowej im. Jana Pawła II w Osowcu</w:t>
      </w:r>
      <w:r>
        <w:rPr>
          <w:rFonts w:ascii="Times New Roman" w:hAnsi="Times New Roman" w:cs="Times New Roman"/>
          <w:sz w:val="24"/>
          <w:szCs w:val="24"/>
        </w:rPr>
        <w:t xml:space="preserve"> wprowadza się następujące paragrafy umieszczone z 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ałączniku nr 1:</w:t>
      </w:r>
    </w:p>
    <w:p w:rsidR="005C6374" w:rsidRDefault="005C6374" w:rsidP="005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C6374" w:rsidRDefault="005C6374" w:rsidP="005C6374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5C6374" w:rsidRPr="00FC3301" w:rsidRDefault="005C6374" w:rsidP="005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C6374" w:rsidRDefault="005C6374" w:rsidP="005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Statutu Publicznej Szkoły Podstawowej im. Jana Pawła II w Osowcu dodaje się w formie załącznika rozdział XI: Zasady kształcenia i oceniania na odległość obejmujący paragrafy  od § 119 do §  126 o następującym brzmieniu:</w:t>
      </w:r>
    </w:p>
    <w:p w:rsidR="005C6374" w:rsidRPr="00FC3301" w:rsidRDefault="005C6374" w:rsidP="005C63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C6374" w:rsidRDefault="005C6374" w:rsidP="005C637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266">
        <w:rPr>
          <w:rFonts w:ascii="Times New Roman" w:hAnsi="Times New Roman" w:cs="Times New Roman"/>
          <w:b/>
          <w:bCs/>
          <w:sz w:val="24"/>
          <w:szCs w:val="24"/>
        </w:rPr>
        <w:t xml:space="preserve">Zasady kształcenia i oceniania na odległość w okresie czasowego ograniczenia funkcjonowania jednostek systemu oświaty </w:t>
      </w:r>
      <w:r w:rsidRPr="00F61266">
        <w:rPr>
          <w:rFonts w:ascii="Times New Roman" w:hAnsi="Times New Roman" w:cs="Times New Roman"/>
          <w:b/>
          <w:sz w:val="24"/>
          <w:szCs w:val="24"/>
        </w:rPr>
        <w:t xml:space="preserve">w związku z zapobieganiem, przeciwdziałaniem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266">
        <w:rPr>
          <w:rFonts w:ascii="Times New Roman" w:hAnsi="Times New Roman" w:cs="Times New Roman"/>
          <w:b/>
          <w:sz w:val="24"/>
          <w:szCs w:val="24"/>
        </w:rPr>
        <w:t>i zwalczaniem COVID-19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374" w:rsidRDefault="005C6374" w:rsidP="005C63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C6374" w:rsidRDefault="005C6374" w:rsidP="005C63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§ 119</w:t>
      </w:r>
    </w:p>
    <w:p w:rsidR="005C6374" w:rsidRDefault="005C6374" w:rsidP="005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i za</w:t>
      </w:r>
      <w:r>
        <w:rPr>
          <w:rFonts w:ascii="Times New Roman" w:hAnsi="Times New Roman" w:cs="Times New Roman"/>
          <w:sz w:val="24"/>
          <w:szCs w:val="24"/>
        </w:rPr>
        <w:softHyphen/>
        <w:t>dania szkoły wynikające  z przepisów prawa oraz sposoby</w:t>
      </w:r>
      <w:r w:rsidRPr="002B4BD0">
        <w:rPr>
          <w:rFonts w:ascii="Times New Roman" w:hAnsi="Times New Roman" w:cs="Times New Roman"/>
          <w:sz w:val="24"/>
          <w:szCs w:val="24"/>
        </w:rPr>
        <w:t xml:space="preserve"> ich wykonywania, w tym w za</w:t>
      </w:r>
      <w:r w:rsidRPr="002B4BD0">
        <w:rPr>
          <w:rFonts w:ascii="Times New Roman" w:hAnsi="Times New Roman" w:cs="Times New Roman"/>
          <w:sz w:val="24"/>
          <w:szCs w:val="24"/>
        </w:rPr>
        <w:softHyphen/>
        <w:t>kresie udzielania pomocy psychologiczno</w:t>
      </w:r>
      <w:r w:rsidRPr="002B4BD0">
        <w:rPr>
          <w:rFonts w:ascii="Times New Roman" w:hAnsi="Times New Roman" w:cs="Times New Roman"/>
          <w:sz w:val="24"/>
          <w:szCs w:val="24"/>
        </w:rPr>
        <w:softHyphen/>
        <w:t xml:space="preserve">-pedagogicznej, </w:t>
      </w:r>
      <w:r>
        <w:rPr>
          <w:rFonts w:ascii="Times New Roman" w:hAnsi="Times New Roman" w:cs="Times New Roman"/>
          <w:sz w:val="24"/>
          <w:szCs w:val="24"/>
        </w:rPr>
        <w:t>będą realizowane poprzez organizację zajęć z wykorzystaniem metod i technik kształcenia na odległość.</w:t>
      </w:r>
    </w:p>
    <w:p w:rsidR="005C6374" w:rsidRDefault="005C6374" w:rsidP="005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zasady organizacji kształcenia na odległość określa Regulamin nauki zdalnej.</w:t>
      </w:r>
    </w:p>
    <w:p w:rsidR="005C6374" w:rsidRPr="002B4BD0" w:rsidRDefault="005C6374" w:rsidP="005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C6374" w:rsidRDefault="005C6374" w:rsidP="005C63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§ 120</w:t>
      </w:r>
    </w:p>
    <w:p w:rsidR="005C6374" w:rsidRDefault="005C6374" w:rsidP="005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C7795">
        <w:rPr>
          <w:rFonts w:ascii="Times New Roman" w:hAnsi="Times New Roman" w:cs="Times New Roman"/>
          <w:sz w:val="24"/>
          <w:szCs w:val="24"/>
        </w:rPr>
        <w:t xml:space="preserve">W okresie zawieszenia </w:t>
      </w:r>
      <w:r>
        <w:rPr>
          <w:rFonts w:ascii="Times New Roman" w:hAnsi="Times New Roman" w:cs="Times New Roman"/>
          <w:sz w:val="24"/>
          <w:szCs w:val="24"/>
        </w:rPr>
        <w:t>zajęć stacjonarnych organiza</w:t>
      </w:r>
      <w:r>
        <w:rPr>
          <w:rFonts w:ascii="Times New Roman" w:hAnsi="Times New Roman" w:cs="Times New Roman"/>
          <w:sz w:val="24"/>
          <w:szCs w:val="24"/>
        </w:rPr>
        <w:softHyphen/>
        <w:t>cja</w:t>
      </w:r>
      <w:r w:rsidRPr="008C7795">
        <w:rPr>
          <w:rFonts w:ascii="Times New Roman" w:hAnsi="Times New Roman" w:cs="Times New Roman"/>
          <w:sz w:val="24"/>
          <w:szCs w:val="24"/>
        </w:rPr>
        <w:t xml:space="preserve"> pracy przedszkola, w tym zajęć rewalidacyjnych i wychowawczych,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8C7795">
        <w:rPr>
          <w:rFonts w:ascii="Times New Roman" w:hAnsi="Times New Roman" w:cs="Times New Roman"/>
          <w:sz w:val="24"/>
          <w:szCs w:val="24"/>
        </w:rPr>
        <w:t>opiera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8C7795">
        <w:rPr>
          <w:rFonts w:ascii="Times New Roman" w:hAnsi="Times New Roman" w:cs="Times New Roman"/>
          <w:sz w:val="24"/>
          <w:szCs w:val="24"/>
        </w:rPr>
        <w:t xml:space="preserve"> się na nauczaniu z wyko</w:t>
      </w:r>
      <w:r w:rsidRPr="008C7795">
        <w:rPr>
          <w:rFonts w:ascii="Times New Roman" w:hAnsi="Times New Roman" w:cs="Times New Roman"/>
          <w:sz w:val="24"/>
          <w:szCs w:val="24"/>
        </w:rPr>
        <w:softHyphen/>
        <w:t>rzystaniem metod porozumiewania się na odległość.</w:t>
      </w:r>
      <w:r>
        <w:rPr>
          <w:rFonts w:ascii="Times New Roman" w:hAnsi="Times New Roman" w:cs="Times New Roman"/>
          <w:sz w:val="24"/>
          <w:szCs w:val="24"/>
        </w:rPr>
        <w:t xml:space="preserve"> Szczegółowe zasady organizacji zajęć przedszkolnych  na odległość określa Regulamin pracy zdalnej.</w:t>
      </w:r>
    </w:p>
    <w:p w:rsidR="005C6374" w:rsidRDefault="005C6374" w:rsidP="005C63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C6374" w:rsidRDefault="005C6374" w:rsidP="005C63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§ 121</w:t>
      </w:r>
    </w:p>
    <w:p w:rsidR="005C6374" w:rsidRDefault="005C6374" w:rsidP="005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047C7">
        <w:rPr>
          <w:rFonts w:ascii="Times New Roman" w:hAnsi="Times New Roman" w:cs="Times New Roman"/>
          <w:sz w:val="24"/>
          <w:szCs w:val="24"/>
        </w:rPr>
        <w:t>ealizacja zadań nauczy</w:t>
      </w:r>
      <w:r w:rsidRPr="006047C7">
        <w:rPr>
          <w:rFonts w:ascii="Times New Roman" w:hAnsi="Times New Roman" w:cs="Times New Roman"/>
          <w:sz w:val="24"/>
          <w:szCs w:val="24"/>
        </w:rPr>
        <w:softHyphen/>
        <w:t>cieli oraz innych pracowników szko</w:t>
      </w:r>
      <w:r w:rsidRPr="006047C7">
        <w:rPr>
          <w:rFonts w:ascii="Times New Roman" w:hAnsi="Times New Roman" w:cs="Times New Roman"/>
          <w:sz w:val="24"/>
          <w:szCs w:val="24"/>
        </w:rPr>
        <w:softHyphen/>
        <w:t>ły odbywa się poprzez organizację zajęć z wykorzystaniem metod po</w:t>
      </w:r>
      <w:r w:rsidRPr="006047C7">
        <w:rPr>
          <w:rFonts w:ascii="Times New Roman" w:hAnsi="Times New Roman" w:cs="Times New Roman"/>
          <w:sz w:val="24"/>
          <w:szCs w:val="24"/>
        </w:rPr>
        <w:softHyphen/>
        <w:t>rozumiewania się na odległość. W</w:t>
      </w:r>
      <w:r>
        <w:rPr>
          <w:rFonts w:ascii="Times New Roman" w:hAnsi="Times New Roman" w:cs="Times New Roman"/>
          <w:sz w:val="24"/>
          <w:szCs w:val="24"/>
        </w:rPr>
        <w:t>szyscy pracownicy szkoły, a nau</w:t>
      </w:r>
      <w:r w:rsidRPr="006047C7">
        <w:rPr>
          <w:rFonts w:ascii="Times New Roman" w:hAnsi="Times New Roman" w:cs="Times New Roman"/>
          <w:sz w:val="24"/>
          <w:szCs w:val="24"/>
        </w:rPr>
        <w:t xml:space="preserve">czyciele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7C7">
        <w:rPr>
          <w:rFonts w:ascii="Times New Roman" w:hAnsi="Times New Roman" w:cs="Times New Roman"/>
          <w:sz w:val="24"/>
          <w:szCs w:val="24"/>
        </w:rPr>
        <w:t>w szczególności, zobowiąza</w:t>
      </w:r>
      <w:r w:rsidRPr="006047C7">
        <w:rPr>
          <w:rFonts w:ascii="Times New Roman" w:hAnsi="Times New Roman" w:cs="Times New Roman"/>
          <w:sz w:val="24"/>
          <w:szCs w:val="24"/>
        </w:rPr>
        <w:softHyphen/>
        <w:t>ni są do zapewnienia uczniom bezpie</w:t>
      </w:r>
      <w:r w:rsidRPr="006047C7">
        <w:rPr>
          <w:rFonts w:ascii="Times New Roman" w:hAnsi="Times New Roman" w:cs="Times New Roman"/>
          <w:sz w:val="24"/>
          <w:szCs w:val="24"/>
        </w:rPr>
        <w:softHyphen/>
        <w:t>czeństwa w sieci.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374" w:rsidRDefault="005C6374" w:rsidP="005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zobowiązani są do dostosowania treści i ilości przekazywanych treści do wieku</w:t>
      </w:r>
    </w:p>
    <w:p w:rsidR="005C6374" w:rsidRPr="006047C7" w:rsidRDefault="005C6374" w:rsidP="005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predyspozycji uczniów.</w:t>
      </w:r>
    </w:p>
    <w:p w:rsidR="005C6374" w:rsidRDefault="005C6374" w:rsidP="005C63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§ 122</w:t>
      </w:r>
    </w:p>
    <w:p w:rsidR="005C6374" w:rsidRDefault="005C6374" w:rsidP="005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3F4668">
        <w:rPr>
          <w:rFonts w:ascii="Times New Roman" w:hAnsi="Times New Roman" w:cs="Times New Roman"/>
          <w:sz w:val="24"/>
          <w:szCs w:val="24"/>
        </w:rPr>
        <w:t>zynności organów szkoły mogą być realizowane</w:t>
      </w:r>
      <w:r>
        <w:rPr>
          <w:rFonts w:ascii="Times New Roman" w:hAnsi="Times New Roman" w:cs="Times New Roman"/>
          <w:sz w:val="24"/>
          <w:szCs w:val="24"/>
        </w:rPr>
        <w:t xml:space="preserve"> w formie posiedzeń stacjonarnych lub           </w:t>
      </w:r>
      <w:r w:rsidRPr="003F4668">
        <w:rPr>
          <w:rFonts w:ascii="Times New Roman" w:hAnsi="Times New Roman" w:cs="Times New Roman"/>
          <w:sz w:val="24"/>
          <w:szCs w:val="24"/>
        </w:rPr>
        <w:t xml:space="preserve"> za pomocą środków porozumiewania się na odległość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4668">
        <w:rPr>
          <w:rFonts w:ascii="Times New Roman" w:hAnsi="Times New Roman" w:cs="Times New Roman"/>
          <w:sz w:val="24"/>
          <w:szCs w:val="24"/>
        </w:rPr>
        <w:t xml:space="preserve"> a w przy</w:t>
      </w:r>
      <w:r w:rsidRPr="003F4668">
        <w:rPr>
          <w:rFonts w:ascii="Times New Roman" w:hAnsi="Times New Roman" w:cs="Times New Roman"/>
          <w:sz w:val="24"/>
          <w:szCs w:val="24"/>
        </w:rPr>
        <w:softHyphen/>
        <w:t xml:space="preserve">padku kolegialnych organów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3F4668">
        <w:rPr>
          <w:rFonts w:ascii="Times New Roman" w:hAnsi="Times New Roman" w:cs="Times New Roman"/>
          <w:sz w:val="24"/>
          <w:szCs w:val="24"/>
        </w:rPr>
        <w:t xml:space="preserve">również w trybie obiegowym. </w:t>
      </w:r>
    </w:p>
    <w:p w:rsidR="005C6374" w:rsidRDefault="005C6374" w:rsidP="005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C6374" w:rsidRDefault="005C6374" w:rsidP="005C63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§ 123</w:t>
      </w:r>
    </w:p>
    <w:p w:rsidR="005C6374" w:rsidRDefault="005C6374" w:rsidP="005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F4668">
        <w:rPr>
          <w:rFonts w:ascii="Times New Roman" w:hAnsi="Times New Roman" w:cs="Times New Roman"/>
          <w:sz w:val="24"/>
          <w:szCs w:val="24"/>
        </w:rPr>
        <w:t>Monitorowanie postępów ucznia odbywa się na bie</w:t>
      </w:r>
      <w:r w:rsidRPr="003F4668">
        <w:rPr>
          <w:rFonts w:ascii="Times New Roman" w:hAnsi="Times New Roman" w:cs="Times New Roman"/>
          <w:sz w:val="24"/>
          <w:szCs w:val="24"/>
        </w:rPr>
        <w:softHyphen/>
        <w:t xml:space="preserve">żąco w </w:t>
      </w:r>
      <w:r>
        <w:rPr>
          <w:rFonts w:ascii="Times New Roman" w:hAnsi="Times New Roman" w:cs="Times New Roman"/>
          <w:sz w:val="24"/>
          <w:szCs w:val="24"/>
        </w:rPr>
        <w:t xml:space="preserve"> trakcie zajęć na odległość.             2. P</w:t>
      </w:r>
      <w:r w:rsidRPr="003F4668">
        <w:rPr>
          <w:rFonts w:ascii="Times New Roman" w:hAnsi="Times New Roman" w:cs="Times New Roman"/>
          <w:sz w:val="24"/>
          <w:szCs w:val="24"/>
        </w:rPr>
        <w:t xml:space="preserve">rzekazywania informacji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668">
        <w:rPr>
          <w:rFonts w:ascii="Times New Roman" w:hAnsi="Times New Roman" w:cs="Times New Roman"/>
          <w:sz w:val="24"/>
          <w:szCs w:val="24"/>
        </w:rPr>
        <w:t>o postępach w</w:t>
      </w:r>
      <w:r>
        <w:rPr>
          <w:rFonts w:ascii="Times New Roman" w:hAnsi="Times New Roman" w:cs="Times New Roman"/>
          <w:sz w:val="24"/>
          <w:szCs w:val="24"/>
        </w:rPr>
        <w:t xml:space="preserve"> nauce oraz ocenach uczniom,</w:t>
      </w:r>
      <w:r w:rsidRPr="003F4668">
        <w:rPr>
          <w:rFonts w:ascii="Times New Roman" w:hAnsi="Times New Roman" w:cs="Times New Roman"/>
          <w:sz w:val="24"/>
          <w:szCs w:val="24"/>
        </w:rPr>
        <w:t xml:space="preserve"> ich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4668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dzicom/ opiekunom prawnym odbywa się z wykorzystaniem  aplikacji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innych środków komunikacji na odległość.</w:t>
      </w:r>
    </w:p>
    <w:p w:rsidR="005C6374" w:rsidRPr="003F4668" w:rsidRDefault="005C6374" w:rsidP="005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3.Ocenianie odbywa się zgodnie  z zasadami przedmiotowego oceniania.</w:t>
      </w:r>
    </w:p>
    <w:p w:rsidR="005C6374" w:rsidRPr="003F4668" w:rsidRDefault="005C6374" w:rsidP="005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F4668">
        <w:rPr>
          <w:rFonts w:ascii="Times New Roman" w:hAnsi="Times New Roman" w:cs="Times New Roman"/>
          <w:sz w:val="24"/>
          <w:szCs w:val="24"/>
        </w:rPr>
        <w:t>Uczeń ma obowiązek uczestnictwa w zajęciach pro</w:t>
      </w:r>
      <w:r w:rsidRPr="003F4668">
        <w:rPr>
          <w:rFonts w:ascii="Times New Roman" w:hAnsi="Times New Roman" w:cs="Times New Roman"/>
          <w:sz w:val="24"/>
          <w:szCs w:val="24"/>
        </w:rPr>
        <w:softHyphen/>
        <w:t>wadzonych z wykorzystaniem metod porozumiewa</w:t>
      </w:r>
      <w:r w:rsidRPr="003F4668">
        <w:rPr>
          <w:rFonts w:ascii="Times New Roman" w:hAnsi="Times New Roman" w:cs="Times New Roman"/>
          <w:sz w:val="24"/>
          <w:szCs w:val="24"/>
        </w:rPr>
        <w:softHyphen/>
        <w:t>nia się na odległość.</w:t>
      </w:r>
    </w:p>
    <w:p w:rsidR="005C6374" w:rsidRPr="003F4668" w:rsidRDefault="005C6374" w:rsidP="005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F4668">
        <w:rPr>
          <w:rFonts w:ascii="Times New Roman" w:hAnsi="Times New Roman" w:cs="Times New Roman"/>
          <w:sz w:val="24"/>
          <w:szCs w:val="24"/>
        </w:rPr>
        <w:t>Uczeń zobowiązany jest do stosowania się do zasad dotyczących poprawnego zachowania się podczas lekcji.</w:t>
      </w:r>
    </w:p>
    <w:p w:rsidR="005C6374" w:rsidRDefault="005C6374" w:rsidP="005C637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C6374" w:rsidRPr="00C87BA9" w:rsidRDefault="005C6374" w:rsidP="005C63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§ 124</w:t>
      </w:r>
    </w:p>
    <w:p w:rsidR="005C6374" w:rsidRDefault="005C6374" w:rsidP="005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7BA9">
        <w:rPr>
          <w:rFonts w:ascii="Times New Roman" w:hAnsi="Times New Roman" w:cs="Times New Roman"/>
          <w:sz w:val="24"/>
          <w:szCs w:val="24"/>
        </w:rPr>
        <w:t>Roczna ocena klasyfikacyjna zachowania uwzględ</w:t>
      </w:r>
      <w:r w:rsidRPr="00C87BA9">
        <w:rPr>
          <w:rFonts w:ascii="Times New Roman" w:hAnsi="Times New Roman" w:cs="Times New Roman"/>
          <w:sz w:val="24"/>
          <w:szCs w:val="24"/>
        </w:rPr>
        <w:softHyphen/>
        <w:t>nia</w:t>
      </w:r>
      <w:r>
        <w:rPr>
          <w:rFonts w:ascii="Times New Roman" w:hAnsi="Times New Roman" w:cs="Times New Roman"/>
          <w:sz w:val="24"/>
          <w:szCs w:val="24"/>
        </w:rPr>
        <w:t xml:space="preserve"> nauczanie stacjonarne, a </w:t>
      </w:r>
      <w:r w:rsidRPr="00C87BA9">
        <w:rPr>
          <w:rFonts w:ascii="Times New Roman" w:hAnsi="Times New Roman" w:cs="Times New Roman"/>
          <w:sz w:val="24"/>
          <w:szCs w:val="24"/>
        </w:rPr>
        <w:t xml:space="preserve"> także okres kształcenia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BA9">
        <w:rPr>
          <w:rFonts w:ascii="Times New Roman" w:hAnsi="Times New Roman" w:cs="Times New Roman"/>
          <w:sz w:val="24"/>
          <w:szCs w:val="24"/>
        </w:rPr>
        <w:t>z wykorzystaniem technik</w:t>
      </w:r>
      <w:r>
        <w:rPr>
          <w:rFonts w:ascii="Times New Roman" w:hAnsi="Times New Roman" w:cs="Times New Roman"/>
          <w:sz w:val="24"/>
          <w:szCs w:val="24"/>
        </w:rPr>
        <w:t xml:space="preserve"> porozumiewania się na odległość</w:t>
      </w:r>
    </w:p>
    <w:p w:rsidR="005C6374" w:rsidRPr="00CA1A80" w:rsidRDefault="005C6374" w:rsidP="005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ocenianiu zachowania ucznia w trakcie kształcenia na odległość będzie brana pod uwagę: </w:t>
      </w:r>
      <w:r w:rsidRPr="00F72694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 systematyczność, staranność wykonanych i odesłanych zadań oraz obecność na zajęciach online do końca okresu zdalnego kształcenia.</w:t>
      </w:r>
    </w:p>
    <w:p w:rsidR="005C6374" w:rsidRDefault="005C6374" w:rsidP="005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C6374" w:rsidRPr="00CA1A80" w:rsidRDefault="005C6374" w:rsidP="005C63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§ 125</w:t>
      </w:r>
    </w:p>
    <w:p w:rsidR="005C6374" w:rsidRDefault="005C6374" w:rsidP="005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A1A80">
        <w:rPr>
          <w:rFonts w:ascii="Times New Roman" w:hAnsi="Times New Roman" w:cs="Times New Roman"/>
          <w:sz w:val="24"/>
          <w:szCs w:val="24"/>
        </w:rPr>
        <w:t>O podwyższenie przewidywanej rocznej oceny kla</w:t>
      </w:r>
      <w:r w:rsidRPr="00CA1A80">
        <w:rPr>
          <w:rFonts w:ascii="Times New Roman" w:hAnsi="Times New Roman" w:cs="Times New Roman"/>
          <w:sz w:val="24"/>
          <w:szCs w:val="24"/>
        </w:rPr>
        <w:softHyphen/>
        <w:t xml:space="preserve">syfikacyjnej </w:t>
      </w:r>
      <w:r>
        <w:rPr>
          <w:rFonts w:ascii="Times New Roman" w:hAnsi="Times New Roman" w:cs="Times New Roman"/>
          <w:sz w:val="24"/>
          <w:szCs w:val="24"/>
        </w:rPr>
        <w:t xml:space="preserve">z zajęć edukacyjnych            i rocznej oceny klasyfikacyjnej zachowania </w:t>
      </w:r>
      <w:r w:rsidRPr="00CA1A80">
        <w:rPr>
          <w:rFonts w:ascii="Times New Roman" w:hAnsi="Times New Roman" w:cs="Times New Roman"/>
          <w:sz w:val="24"/>
          <w:szCs w:val="24"/>
        </w:rPr>
        <w:t>może ubiegać się uczeń, który systema</w:t>
      </w:r>
      <w:r w:rsidRPr="00CA1A80">
        <w:rPr>
          <w:rFonts w:ascii="Times New Roman" w:hAnsi="Times New Roman" w:cs="Times New Roman"/>
          <w:sz w:val="24"/>
          <w:szCs w:val="24"/>
        </w:rPr>
        <w:softHyphen/>
        <w:t>tycznie</w:t>
      </w:r>
      <w:r>
        <w:rPr>
          <w:rFonts w:ascii="Times New Roman" w:hAnsi="Times New Roman" w:cs="Times New Roman"/>
          <w:sz w:val="24"/>
          <w:szCs w:val="24"/>
        </w:rPr>
        <w:t xml:space="preserve"> brał udział  w zajęciach prowadzonych</w:t>
      </w:r>
      <w:r w:rsidRPr="00CA1A80">
        <w:rPr>
          <w:rFonts w:ascii="Times New Roman" w:hAnsi="Times New Roman" w:cs="Times New Roman"/>
          <w:sz w:val="24"/>
          <w:szCs w:val="24"/>
        </w:rPr>
        <w:t xml:space="preserve"> z wykorzystaniem technik porozumiewania się na od</w:t>
      </w:r>
      <w:r w:rsidRPr="00CA1A80">
        <w:rPr>
          <w:rFonts w:ascii="Times New Roman" w:hAnsi="Times New Roman" w:cs="Times New Roman"/>
          <w:sz w:val="24"/>
          <w:szCs w:val="24"/>
        </w:rPr>
        <w:softHyphen/>
        <w:t xml:space="preserve">ległość, </w:t>
      </w:r>
      <w:r>
        <w:rPr>
          <w:rFonts w:ascii="Times New Roman" w:hAnsi="Times New Roman" w:cs="Times New Roman"/>
          <w:sz w:val="24"/>
          <w:szCs w:val="24"/>
        </w:rPr>
        <w:t xml:space="preserve"> a także spełnia warunki określone w § 99 i § 100 Statutu szkoły.</w:t>
      </w:r>
    </w:p>
    <w:p w:rsidR="005C6374" w:rsidRDefault="005C6374" w:rsidP="005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Sprawdzian, do którego przystępuje uczeń po spełnieniu wymogów z ust.1 może być przeprowadzony w formie stacjonarnej w szkole lub z wykorzystaniem technik porozumiewania się na odległość.</w:t>
      </w:r>
    </w:p>
    <w:p w:rsidR="005C6374" w:rsidRDefault="005C6374" w:rsidP="005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C6374" w:rsidRDefault="005C6374" w:rsidP="005C63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§ 126</w:t>
      </w:r>
    </w:p>
    <w:p w:rsidR="005C6374" w:rsidRDefault="005C6374" w:rsidP="005C63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poprawkowy może być przeprowadzony w formie stacjonarnej lub                                     z wykorzystaniem technik porozumiewania się na odległość.</w:t>
      </w:r>
    </w:p>
    <w:p w:rsidR="002047C0" w:rsidRDefault="002047C0"/>
    <w:sectPr w:rsidR="00204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348F"/>
    <w:multiLevelType w:val="hybridMultilevel"/>
    <w:tmpl w:val="28549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74"/>
    <w:rsid w:val="002047C0"/>
    <w:rsid w:val="005C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63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6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2020-12-16T09:51:00Z</dcterms:created>
  <dcterms:modified xsi:type="dcterms:W3CDTF">2020-12-16T09:56:00Z</dcterms:modified>
</cp:coreProperties>
</file>