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96" w:rsidRDefault="006179BC">
      <w:pPr>
        <w:rPr>
          <w:noProof/>
          <w:lang w:eastAsia="pl-PL"/>
        </w:rPr>
      </w:pPr>
      <w:r>
        <w:t xml:space="preserve">Propozycja ćwiczenia rozwijającego koordynację wzrokowo-ruchową, a także stymulująca wzrok. Pracują obie ręce, w zależności od tego, z czym dziecko ma problem na drodze po której prowadzona jest zakrętka można zapisać sylaby, lub wyrazy z którymi dziecko ma trudność. </w:t>
      </w:r>
      <w:r w:rsidR="00AC3496">
        <w:t xml:space="preserve">       </w:t>
      </w:r>
    </w:p>
    <w:p w:rsidR="005D0053" w:rsidRDefault="00AC349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601075" cy="4414137"/>
            <wp:effectExtent l="0" t="0" r="0" b="5715"/>
            <wp:docPr id="1" name="Obraz 1" descr="Из того, что под руками - рукоделие, декор, дизайн — Для детских игр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 того, что под руками - рукоделие, декор, дизайн — Для детских игр | OK.R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7" t="44810" r="3190" b="28044"/>
                    <a:stretch/>
                  </pic:blipFill>
                  <pic:spPr bwMode="auto">
                    <a:xfrm>
                      <a:off x="0" y="0"/>
                      <a:ext cx="8601075" cy="441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D0053" w:rsidSect="00AC3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496"/>
    <w:rsid w:val="00154420"/>
    <w:rsid w:val="005D0053"/>
    <w:rsid w:val="006179BC"/>
    <w:rsid w:val="00A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Uzytkownik</cp:lastModifiedBy>
  <cp:revision>3</cp:revision>
  <dcterms:created xsi:type="dcterms:W3CDTF">2020-05-08T12:17:00Z</dcterms:created>
  <dcterms:modified xsi:type="dcterms:W3CDTF">2020-05-18T08:38:00Z</dcterms:modified>
</cp:coreProperties>
</file>